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EB5" w:rsidRPr="00822EB5" w:rsidRDefault="00822EB5" w:rsidP="00822EB5">
      <w:pPr>
        <w:rPr>
          <w:b/>
          <w:color w:val="FF0000"/>
        </w:rPr>
      </w:pPr>
      <w:r w:rsidRPr="00822EB5">
        <w:rPr>
          <w:b/>
          <w:color w:val="FF0000"/>
        </w:rPr>
        <w:t>Domenica 27 gennaio 2019</w:t>
      </w:r>
    </w:p>
    <w:p w:rsidR="00822EB5" w:rsidRPr="00822EB5" w:rsidRDefault="00822EB5" w:rsidP="00822EB5">
      <w:pPr>
        <w:rPr>
          <w:b/>
          <w:color w:val="FF0000"/>
        </w:rPr>
      </w:pPr>
      <w:r w:rsidRPr="00822EB5">
        <w:rPr>
          <w:b/>
          <w:color w:val="FF0000"/>
        </w:rPr>
        <w:t xml:space="preserve">3° del tempo Ordinario – </w:t>
      </w:r>
    </w:p>
    <w:p w:rsidR="00822EB5" w:rsidRPr="00822EB5" w:rsidRDefault="00822EB5" w:rsidP="00822EB5">
      <w:pPr>
        <w:rPr>
          <w:b/>
          <w:color w:val="FF0000"/>
        </w:rPr>
      </w:pPr>
      <w:r w:rsidRPr="00822EB5">
        <w:rPr>
          <w:b/>
          <w:color w:val="FF0000"/>
        </w:rPr>
        <w:t>S. Giovanni Bosco</w:t>
      </w:r>
    </w:p>
    <w:p w:rsidR="00822EB5" w:rsidRPr="00822EB5" w:rsidRDefault="00822EB5" w:rsidP="008255DE">
      <w:pPr>
        <w:spacing w:line="360" w:lineRule="auto"/>
      </w:pPr>
    </w:p>
    <w:p w:rsidR="00822EB5" w:rsidRPr="00822EB5" w:rsidRDefault="00822EB5" w:rsidP="008255DE">
      <w:pPr>
        <w:spacing w:line="360" w:lineRule="auto"/>
      </w:pPr>
    </w:p>
    <w:p w:rsidR="008255DE" w:rsidRPr="00822EB5" w:rsidRDefault="008255DE" w:rsidP="008255DE">
      <w:pPr>
        <w:spacing w:line="360" w:lineRule="auto"/>
        <w:rPr>
          <w:b/>
        </w:rPr>
      </w:pPr>
      <w:r w:rsidRPr="00822EB5">
        <w:t xml:space="preserve">1. Uno dei termini cari all’evangelista Luca è </w:t>
      </w:r>
      <w:r w:rsidRPr="00822EB5">
        <w:rPr>
          <w:b/>
        </w:rPr>
        <w:t>«oggi».</w:t>
      </w:r>
    </w:p>
    <w:p w:rsidR="008255DE" w:rsidRPr="00822EB5" w:rsidRDefault="008255DE" w:rsidP="008255DE">
      <w:pPr>
        <w:spacing w:line="360" w:lineRule="auto"/>
      </w:pPr>
      <w:r w:rsidRPr="00822EB5">
        <w:t xml:space="preserve">Ricorre nei momenti principali del suo Vangelo e anche nel brano appena ascoltato. </w:t>
      </w:r>
    </w:p>
    <w:p w:rsidR="008255DE" w:rsidRPr="00822EB5" w:rsidRDefault="008255DE" w:rsidP="008255DE">
      <w:pPr>
        <w:spacing w:line="360" w:lineRule="auto"/>
      </w:pPr>
      <w:r w:rsidRPr="00822EB5">
        <w:t xml:space="preserve">In quell’incontro nella sinagoga di Nazaret </w:t>
      </w:r>
      <w:r w:rsidRPr="00822EB5">
        <w:rPr>
          <w:b/>
        </w:rPr>
        <w:t>Gesù si gioca completamente</w:t>
      </w:r>
      <w:r w:rsidRPr="00822EB5">
        <w:t xml:space="preserve">, chiedendo alle persone che lo ascoltano di </w:t>
      </w:r>
      <w:r w:rsidRPr="00822EB5">
        <w:rPr>
          <w:b/>
        </w:rPr>
        <w:t>credere che le promesse di liberazione</w:t>
      </w:r>
      <w:r w:rsidRPr="00822EB5">
        <w:t xml:space="preserve"> presenti nel profeta Isaia</w:t>
      </w:r>
      <w:r w:rsidR="00E17941" w:rsidRPr="00822EB5">
        <w:t>,</w:t>
      </w:r>
      <w:r w:rsidRPr="00822EB5">
        <w:t xml:space="preserve"> </w:t>
      </w:r>
      <w:r w:rsidRPr="00822EB5">
        <w:rPr>
          <w:b/>
        </w:rPr>
        <w:t>Lui le realizza</w:t>
      </w:r>
      <w:r w:rsidRPr="00822EB5">
        <w:t xml:space="preserve"> con la sua presenza, con la sua venuta. </w:t>
      </w:r>
    </w:p>
    <w:p w:rsidR="008255DE" w:rsidRPr="00822EB5" w:rsidRDefault="008255DE" w:rsidP="008255DE">
      <w:pPr>
        <w:spacing w:line="360" w:lineRule="auto"/>
      </w:pPr>
      <w:r w:rsidRPr="00822EB5">
        <w:t xml:space="preserve">La sua scelta di quel </w:t>
      </w:r>
      <w:r w:rsidR="00E17941" w:rsidRPr="00822EB5">
        <w:t>giorno</w:t>
      </w:r>
      <w:r w:rsidRPr="00822EB5">
        <w:t xml:space="preserve"> si vedrà in tutte le preferenze seguenti, perché i ciechi saranno davvero guariti, gli oppressi sollevati e i prigionieri liberati.</w:t>
      </w:r>
    </w:p>
    <w:p w:rsidR="008255DE" w:rsidRPr="00822EB5" w:rsidRDefault="008255DE" w:rsidP="008255DE">
      <w:pPr>
        <w:spacing w:line="360" w:lineRule="auto"/>
      </w:pPr>
      <w:r w:rsidRPr="00822EB5">
        <w:t>2. «</w:t>
      </w:r>
      <w:r w:rsidRPr="00822EB5">
        <w:rPr>
          <w:b/>
        </w:rPr>
        <w:t>Oggi</w:t>
      </w:r>
      <w:r w:rsidRPr="00822EB5">
        <w:t xml:space="preserve">». Noi siamo tante volte delle </w:t>
      </w:r>
      <w:r w:rsidRPr="00822EB5">
        <w:rPr>
          <w:b/>
        </w:rPr>
        <w:t>persone del domani</w:t>
      </w:r>
      <w:r w:rsidRPr="00822EB5">
        <w:t xml:space="preserve">: «Farò... dirò...». E invece </w:t>
      </w:r>
      <w:r w:rsidRPr="00822EB5">
        <w:rPr>
          <w:b/>
        </w:rPr>
        <w:t>siamo padroni di gestire solo questo momento</w:t>
      </w:r>
      <w:r w:rsidRPr="00822EB5">
        <w:t>, questo tratto di storia, non quello che verrà, chissà come sarò e chissà dove sarò.</w:t>
      </w:r>
    </w:p>
    <w:p w:rsidR="00E17941" w:rsidRPr="00822EB5" w:rsidRDefault="008255DE" w:rsidP="008255DE">
      <w:pPr>
        <w:spacing w:line="360" w:lineRule="auto"/>
      </w:pPr>
      <w:r w:rsidRPr="00822EB5">
        <w:t xml:space="preserve">3. In questi giorni abbiamo riflettuto su </w:t>
      </w:r>
      <w:r w:rsidRPr="00822EB5">
        <w:rPr>
          <w:b/>
        </w:rPr>
        <w:t>Giovanni Bosco</w:t>
      </w:r>
      <w:r w:rsidR="00E17941" w:rsidRPr="00822EB5">
        <w:rPr>
          <w:b/>
        </w:rPr>
        <w:t>.</w:t>
      </w:r>
      <w:r w:rsidRPr="00822EB5">
        <w:t xml:space="preserve"> </w:t>
      </w:r>
      <w:r w:rsidR="00E17941" w:rsidRPr="00822EB5">
        <w:t xml:space="preserve">Lui </w:t>
      </w:r>
      <w:r w:rsidRPr="00822EB5">
        <w:t xml:space="preserve">non ha aspettato tempi migliori per agire. </w:t>
      </w:r>
      <w:r w:rsidRPr="00822EB5">
        <w:rPr>
          <w:b/>
        </w:rPr>
        <w:t>Ha fatto del suo «oggi» il meglio che gli era possibile</w:t>
      </w:r>
      <w:r w:rsidRPr="00822EB5">
        <w:t xml:space="preserve">. </w:t>
      </w:r>
    </w:p>
    <w:p w:rsidR="008255DE" w:rsidRPr="00822EB5" w:rsidRDefault="008255DE" w:rsidP="008255DE">
      <w:pPr>
        <w:spacing w:line="360" w:lineRule="auto"/>
      </w:pPr>
      <w:r w:rsidRPr="00822EB5">
        <w:t>Quanto bene ha fatto questo povero prete di Torino, quanto amore ha saputo dare a quei giovani che affollavano il suo oratorio! Quanti santi, quante persone belle sono uscite da lì, perché lui si è impegnato in quell’«oggi».</w:t>
      </w:r>
    </w:p>
    <w:p w:rsidR="00E17941" w:rsidRPr="00822EB5" w:rsidRDefault="008255DE" w:rsidP="008255DE">
      <w:pPr>
        <w:spacing w:line="360" w:lineRule="auto"/>
      </w:pPr>
      <w:r w:rsidRPr="00822EB5">
        <w:t xml:space="preserve">4. Ma perché l’«oggi» sia vissuto pienamente </w:t>
      </w:r>
      <w:r w:rsidRPr="00822EB5">
        <w:rPr>
          <w:b/>
        </w:rPr>
        <w:t>occorre una lampada</w:t>
      </w:r>
      <w:r w:rsidRPr="00822EB5">
        <w:t xml:space="preserve">, una luce che guidi il nostro agire, il nostro pensare, il nostro parlare. E </w:t>
      </w:r>
      <w:r w:rsidRPr="00822EB5">
        <w:rPr>
          <w:b/>
        </w:rPr>
        <w:t>la lampada che ci è presentata</w:t>
      </w:r>
      <w:r w:rsidRPr="00822EB5">
        <w:t xml:space="preserve"> in tutte le letture </w:t>
      </w:r>
      <w:r w:rsidRPr="00822EB5">
        <w:rPr>
          <w:b/>
        </w:rPr>
        <w:t>è la Parola di Dio</w:t>
      </w:r>
      <w:r w:rsidRPr="00822EB5">
        <w:t>.</w:t>
      </w:r>
      <w:bookmarkStart w:id="0" w:name="_GoBack"/>
      <w:bookmarkEnd w:id="0"/>
    </w:p>
    <w:p w:rsidR="00E17941" w:rsidRPr="00822EB5" w:rsidRDefault="00E17941" w:rsidP="008255DE">
      <w:pPr>
        <w:spacing w:line="360" w:lineRule="auto"/>
      </w:pPr>
      <w:r w:rsidRPr="00822EB5">
        <w:t>-</w:t>
      </w:r>
      <w:r w:rsidR="008255DE" w:rsidRPr="00822EB5">
        <w:t xml:space="preserve"> Lo stesso Gesù si riferisce alla Parola del profeta per orientare le sue scelte. </w:t>
      </w:r>
    </w:p>
    <w:p w:rsidR="00E17941" w:rsidRPr="00822EB5" w:rsidRDefault="00E17941" w:rsidP="008255DE">
      <w:pPr>
        <w:spacing w:line="360" w:lineRule="auto"/>
      </w:pPr>
      <w:r w:rsidRPr="00822EB5">
        <w:t xml:space="preserve">- </w:t>
      </w:r>
      <w:r w:rsidR="008255DE" w:rsidRPr="00822EB5">
        <w:t>Israele, nella prima lettura, si confronta per un giorno intero con la Parola di Dio per costruire il proprio futuro</w:t>
      </w:r>
      <w:r w:rsidRPr="00822EB5">
        <w:t>;</w:t>
      </w:r>
    </w:p>
    <w:p w:rsidR="008255DE" w:rsidRPr="00822EB5" w:rsidRDefault="00E17941" w:rsidP="008255DE">
      <w:pPr>
        <w:spacing w:line="360" w:lineRule="auto"/>
      </w:pPr>
      <w:r w:rsidRPr="00822EB5">
        <w:t>-</w:t>
      </w:r>
      <w:r w:rsidR="008255DE" w:rsidRPr="00822EB5">
        <w:t xml:space="preserve"> per don Bosco il Vangelo era riferimento costante.</w:t>
      </w:r>
    </w:p>
    <w:p w:rsidR="008255DE" w:rsidRPr="00822EB5" w:rsidRDefault="00E17941" w:rsidP="008255DE">
      <w:pPr>
        <w:spacing w:line="360" w:lineRule="auto"/>
      </w:pPr>
      <w:r w:rsidRPr="00822EB5">
        <w:t xml:space="preserve">- </w:t>
      </w:r>
      <w:r w:rsidR="008255DE" w:rsidRPr="00822EB5">
        <w:t>E lo stesso dobbiamo fare noi</w:t>
      </w:r>
      <w:r w:rsidR="008255DE" w:rsidRPr="00822EB5">
        <w:rPr>
          <w:b/>
        </w:rPr>
        <w:t>, sia nella nostra vita personale che comunitaria</w:t>
      </w:r>
      <w:r w:rsidR="008255DE" w:rsidRPr="00822EB5">
        <w:t>, che di progettazione di una parrocchia, di un oratorio, di un paese!</w:t>
      </w:r>
    </w:p>
    <w:p w:rsidR="008255DE" w:rsidRPr="00822EB5" w:rsidRDefault="008255DE" w:rsidP="008255DE">
      <w:pPr>
        <w:spacing w:line="360" w:lineRule="auto"/>
      </w:pPr>
      <w:r w:rsidRPr="00822EB5">
        <w:t>Come diceva l’evangelista all’inizio, se faremo questo, forse ci renderemo conto della solidità degli insegnamenti che abbiamo ricevuto. Forse non considereremo cose vecchie quelle che i nostri a</w:t>
      </w:r>
      <w:r w:rsidR="00E17941" w:rsidRPr="00822EB5">
        <w:t>ntenati</w:t>
      </w:r>
      <w:r w:rsidRPr="00822EB5">
        <w:t xml:space="preserve"> ci hanno trasmesso, </w:t>
      </w:r>
      <w:r w:rsidRPr="00822EB5">
        <w:rPr>
          <w:b/>
        </w:rPr>
        <w:t>ci renderemo conto che la Parola di Dio libera, salva anche il nostro tempo, la nostra storia.</w:t>
      </w:r>
    </w:p>
    <w:p w:rsidR="008255DE" w:rsidRPr="00822EB5" w:rsidRDefault="008255DE" w:rsidP="008255DE">
      <w:pPr>
        <w:spacing w:line="360" w:lineRule="auto"/>
      </w:pPr>
    </w:p>
    <w:p w:rsidR="00EE23BE" w:rsidRPr="00822EB5" w:rsidRDefault="00EE23BE" w:rsidP="008255DE">
      <w:pPr>
        <w:spacing w:line="360" w:lineRule="auto"/>
      </w:pPr>
    </w:p>
    <w:sectPr w:rsidR="00EE23BE" w:rsidRPr="00822EB5" w:rsidSect="00822EB5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5DE"/>
    <w:rsid w:val="00822EB5"/>
    <w:rsid w:val="008255DE"/>
    <w:rsid w:val="00E17941"/>
    <w:rsid w:val="00E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06361"/>
  <w15:chartTrackingRefBased/>
  <w15:docId w15:val="{83A6AEFF-4CEF-451F-B0B6-03513A56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55D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3</cp:revision>
  <dcterms:created xsi:type="dcterms:W3CDTF">2019-01-26T07:21:00Z</dcterms:created>
  <dcterms:modified xsi:type="dcterms:W3CDTF">2019-01-26T07:30:00Z</dcterms:modified>
</cp:coreProperties>
</file>